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2" w:line="3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ANEXO 1 – DECLARAÇÃO ÚNICA </w:t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[OBRIGATÓRIO PARA FASE DE INSCRIÇÃO]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nome completo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portador da Cédula de Identidade R.G.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00.000.000-0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SSP/SP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inscrito no CPF/MF sob o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000.000.000-00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DECLARO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para os fins de direito e sob as penas da lei, que: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Não sou funcionário público direto ou indireto da Prefeitura de São Paulo;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Estou ciente e aceito todas as regras e condições do Edital da primeira edição do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PRÊMIO DE FOTOGRAFIA MILITÃO AUGUSTO DE AZEVEDO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promovido pelo Museu da Cidade de São Paulo;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Não estou impedido de ser contratado pela Administração Pública;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Não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possuo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débito com a Prefeitura da Cidade de São Paulo.</w:t>
      </w:r>
    </w:p>
    <w:p w:rsidR="00000000" w:rsidDel="00000000" w:rsidP="00000000" w:rsidRDefault="00000000" w:rsidRPr="00000000" w14:paraId="00000008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São Paulo,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2022.</w:t>
      </w:r>
    </w:p>
    <w:p w:rsidR="00000000" w:rsidDel="00000000" w:rsidP="00000000" w:rsidRDefault="00000000" w:rsidRPr="00000000" w14:paraId="0000000A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&lt;nome completo&gt;</w:t>
      </w:r>
    </w:p>
    <w:p w:rsidR="00000000" w:rsidDel="00000000" w:rsidP="00000000" w:rsidRDefault="00000000" w:rsidRPr="00000000" w14:paraId="0000000E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RG n. &lt;00.000.000-0&gt;</w:t>
      </w:r>
    </w:p>
    <w:p w:rsidR="00000000" w:rsidDel="00000000" w:rsidP="00000000" w:rsidRDefault="00000000" w:rsidRPr="00000000" w14:paraId="0000000F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CPF n. &lt;000.000.000-00&gt;</w:t>
      </w:r>
    </w:p>
    <w:p w:rsidR="00000000" w:rsidDel="00000000" w:rsidP="00000000" w:rsidRDefault="00000000" w:rsidRPr="00000000" w14:paraId="00000010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ANEXO 2 – DECLARAÇÃO DE NÃO INSCRIÇÃO NO CCM E NÃO POSSUIR DÉBITOS TRIBUTÁRIOS JUNTO À FAZENDA DO MUNICÍPIO DE SÃO PAULO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[OBRIGATÓRIO PARA PREMIADOS]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nome completo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portador da Cédula de Identidade R.G.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00.000.000-0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SSP/SP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inscrito no CPF/MF sob o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000.000.000-00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DECLARO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para os fins de direito e sob as penas da lei, que NÃO tenho inscrição no Cadastro de Contribuintes Mobiliários do Município de São Paulo (CCM) e que NÃO possuo débitos tributários junto à Fazenda do Município de São Paulo.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São Paulo,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2022.</w:t>
      </w:r>
    </w:p>
    <w:p w:rsidR="00000000" w:rsidDel="00000000" w:rsidP="00000000" w:rsidRDefault="00000000" w:rsidRPr="00000000" w14:paraId="00000016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9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&lt;nome completo&gt;</w:t>
      </w:r>
    </w:p>
    <w:p w:rsidR="00000000" w:rsidDel="00000000" w:rsidP="00000000" w:rsidRDefault="00000000" w:rsidRPr="00000000" w14:paraId="0000001A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RG n. &lt;00.000.000-0&gt;</w:t>
      </w:r>
    </w:p>
    <w:p w:rsidR="00000000" w:rsidDel="00000000" w:rsidP="00000000" w:rsidRDefault="00000000" w:rsidRPr="00000000" w14:paraId="0000001B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CPF n. &lt;000.000.000-00&gt;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2" w:line="3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ANEXO 3 – AUTORIZAÇÃO PARA CRÉDITO EM CONTA CORRENTE</w:t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[OBRIGATÓRIO PARA PREMIADOS]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À SECRETARIA MUNICIPAL DE CULTURA DA CIDADE DE SÃO PAULO</w:t>
      </w:r>
    </w:p>
    <w:p w:rsidR="00000000" w:rsidDel="00000000" w:rsidP="00000000" w:rsidRDefault="00000000" w:rsidRPr="00000000" w14:paraId="00000020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nome completo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portador da Cédula de Identidade R.G.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00.000.000-0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inscrito no CPF/MF sob o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000.000.000-00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DECLARO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para os fins de direito e sob as penas da lei, que tenho conta corrente bancária no Banco do Brasil, da qual sou titular, apta a receber a premiação do Edital da primeira edição do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PRÊMIO DE FOTOGRAFIA MILITÃO AUGUSTO DE AZEVEDO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e que autorizo a transferência de crédito para a referida conta.</w:t>
      </w:r>
    </w:p>
    <w:p w:rsidR="00000000" w:rsidDel="00000000" w:rsidP="00000000" w:rsidRDefault="00000000" w:rsidRPr="00000000" w14:paraId="00000022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Informações da conta corrente</w:t>
      </w:r>
    </w:p>
    <w:p w:rsidR="00000000" w:rsidDel="00000000" w:rsidP="00000000" w:rsidRDefault="00000000" w:rsidRPr="00000000" w14:paraId="00000024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Banco do Brasil (001)</w:t>
      </w:r>
    </w:p>
    <w:p w:rsidR="00000000" w:rsidDel="00000000" w:rsidP="00000000" w:rsidRDefault="00000000" w:rsidRPr="00000000" w14:paraId="00000025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Agência: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</w:t>
      </w:r>
    </w:p>
    <w:p w:rsidR="00000000" w:rsidDel="00000000" w:rsidP="00000000" w:rsidRDefault="00000000" w:rsidRPr="00000000" w14:paraId="00000026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Conta Corrente: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00.000-0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</w:t>
      </w:r>
    </w:p>
    <w:p w:rsidR="00000000" w:rsidDel="00000000" w:rsidP="00000000" w:rsidRDefault="00000000" w:rsidRPr="00000000" w14:paraId="00000027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São Paulo,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2022.</w:t>
      </w:r>
    </w:p>
    <w:p w:rsidR="00000000" w:rsidDel="00000000" w:rsidP="00000000" w:rsidRDefault="00000000" w:rsidRPr="00000000" w14:paraId="00000029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C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&lt;nome completo&gt;</w:t>
      </w:r>
    </w:p>
    <w:p w:rsidR="00000000" w:rsidDel="00000000" w:rsidP="00000000" w:rsidRDefault="00000000" w:rsidRPr="00000000" w14:paraId="0000002D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RG n. &lt;00.000.000-0&gt;</w:t>
      </w:r>
    </w:p>
    <w:p w:rsidR="00000000" w:rsidDel="00000000" w:rsidP="00000000" w:rsidRDefault="00000000" w:rsidRPr="00000000" w14:paraId="0000002E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CPF n. &lt;000.000.000-00&gt;</w:t>
      </w:r>
    </w:p>
    <w:p w:rsidR="00000000" w:rsidDel="00000000" w:rsidP="00000000" w:rsidRDefault="00000000" w:rsidRPr="00000000" w14:paraId="0000002F">
      <w:pPr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</w:p>
    <w:p w:rsidR="00000000" w:rsidDel="00000000" w:rsidP="00000000" w:rsidRDefault="00000000" w:rsidRPr="00000000" w14:paraId="00000032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ANEXO 4 – DECLARAÇÃO DE AUTORIA E AUTORIZAÇÃO DE USO DE IMAGEM 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[OBRIGATÓRIO PARA PREMIADOS]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2" w:line="3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nome completo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portador da Cédula de Identidade R.G.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00.000.000-0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inscrito no CPF/MF sob o nº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000.000.000-00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DECLARO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para os fins de direito e sob as penas da lei, que sou o único autor e legítimo proprietário das obras que compõem a documentação fotográfica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&lt;título&gt;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produzida em função do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PRÊMIO DE FOTOGRAFIA MILITÃO AUGUSTO DE AZEVEDO – 1ª EDIÇÃO/2022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AUTORIZO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Museu da Cidade de São Paulo / Secretaria Municipal de Cultura / Prefeitura do Município de São Paulo a reproduzir, por processo fotográfico ou digital, e a utilizar, sem qualquer ônus, as imagens das obras de minha autoria e pertencentes ao Museu da Cidade de São Paulo,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em anúncio, brochura, catálogo, convite, exposição, folder, livro, postal, poster, release, programa para arte educação, reprodução eletrônica, digital ou analógica, sites, outras publicações e quaisquer outras modalidades de utilização existentes ou que venham a ser inventadas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sem fins lucrativos, ligados a eventos promovidos e ou produzidos pelo Museu da Cidade de São Paulo / Secretaria Municipal de Cultura / Prefeitura do Município de São Paulo.</w:t>
      </w:r>
    </w:p>
    <w:p w:rsidR="00000000" w:rsidDel="00000000" w:rsidP="00000000" w:rsidRDefault="00000000" w:rsidRPr="00000000" w14:paraId="0000003A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Concordo que não haverá qualquer outra remuneração pela cessão de direitos autorais patrimoniais das obras que compõem a documentação fotográfica, para além do prêmio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já concedido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 período de validade da presente autorização é de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2022 a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2182.</w:t>
      </w:r>
    </w:p>
    <w:p w:rsidR="00000000" w:rsidDel="00000000" w:rsidP="00000000" w:rsidRDefault="00000000" w:rsidRPr="00000000" w14:paraId="0000003C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 caso de solicitação externa, o requerente só poderá utilizar a imagem mediante autorização do artista ou do titular dos direitos.</w:t>
      </w:r>
    </w:p>
    <w:p w:rsidR="00000000" w:rsidDel="00000000" w:rsidP="00000000" w:rsidRDefault="00000000" w:rsidRPr="00000000" w14:paraId="0000003D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São Paulo,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&lt;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mês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&gt; de 2022.</w:t>
      </w:r>
    </w:p>
    <w:p w:rsidR="00000000" w:rsidDel="00000000" w:rsidP="00000000" w:rsidRDefault="00000000" w:rsidRPr="00000000" w14:paraId="00000040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2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3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&lt;nome completo&gt;</w:t>
      </w:r>
    </w:p>
    <w:p w:rsidR="00000000" w:rsidDel="00000000" w:rsidP="00000000" w:rsidRDefault="00000000" w:rsidRPr="00000000" w14:paraId="00000044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RG n. &lt;00.000.000-0&gt;</w:t>
      </w:r>
    </w:p>
    <w:p w:rsidR="00000000" w:rsidDel="00000000" w:rsidP="00000000" w:rsidRDefault="00000000" w:rsidRPr="00000000" w14:paraId="00000045">
      <w:pPr>
        <w:spacing w:after="32" w:line="360" w:lineRule="auto"/>
        <w:jc w:val="both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CPF n. &lt;000.000.000-00&gt;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2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ANEXO 5 – PLANO DE CAPTAÇÃO</w:t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[OBRIGATÓRIO PARA PREMIADOS]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Este anexo deverá compreender, minimamente, um estudo do tema, o reconhecimento e a definição do território de atuação e o planejamento das estratégias de abordagem. Deverá conter ainda um cronograma e informações relevantes ao acompanhamento pela comissão da captação e execução do prêmio.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TEMA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ESTUDO DE TEMA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RECONHECIMENTO E DEFINIÇÃO DE TERRITÓRIO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ESTRATÉGIAS DE ABORDAGEM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2617"/>
              </w:tabs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32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&lt;Documento de livre redação do premiado&gt;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widowControl w:val="0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  <w:tbl>
    <w:tblPr>
      <w:tblStyle w:val="Table2"/>
      <w:tblW w:w="9747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112"/>
      <w:gridCol w:w="7635"/>
      <w:tblGridChange w:id="0">
        <w:tblGrid>
          <w:gridCol w:w="2112"/>
          <w:gridCol w:w="763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F">
          <w:pPr>
            <w:pStyle w:val="Title"/>
            <w:keepNext w:val="0"/>
            <w:keepLines w:val="0"/>
            <w:spacing w:after="240" w:line="276" w:lineRule="auto"/>
            <w:rPr>
              <w:rFonts w:ascii="Bahnschrift" w:cs="Bahnschrift" w:eastAsia="Bahnschrift" w:hAnsi="Bahnschrift"/>
              <w:b w:val="1"/>
              <w:color w:val="404040"/>
              <w:sz w:val="24"/>
              <w:szCs w:val="24"/>
            </w:rPr>
          </w:pPr>
          <w:r w:rsidDel="00000000" w:rsidR="00000000" w:rsidRPr="00000000">
            <w:rPr>
              <w:rFonts w:ascii="Bahnschrift" w:cs="Bahnschrift" w:eastAsia="Bahnschrift" w:hAnsi="Bahnschrift"/>
              <w:b w:val="1"/>
              <w:sz w:val="32"/>
              <w:szCs w:val="32"/>
            </w:rPr>
            <w:drawing>
              <wp:inline distB="0" distT="0" distL="0" distR="0">
                <wp:extent cx="1035776" cy="595674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776" cy="5956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pStyle w:val="Title"/>
            <w:keepNext w:val="0"/>
            <w:keepLines w:val="0"/>
            <w:spacing w:after="0" w:line="276" w:lineRule="auto"/>
            <w:rPr>
              <w:rFonts w:ascii="Bahnschrift" w:cs="Bahnschrift" w:eastAsia="Bahnschrift" w:hAnsi="Bahnschrift"/>
              <w:b w:val="1"/>
              <w:color w:val="404040"/>
              <w:sz w:val="24"/>
              <w:szCs w:val="24"/>
            </w:rPr>
          </w:pPr>
          <w:r w:rsidDel="00000000" w:rsidR="00000000" w:rsidRPr="00000000">
            <w:rPr>
              <w:rFonts w:ascii="Bahnschrift" w:cs="Bahnschrift" w:eastAsia="Bahnschrift" w:hAnsi="Bahnschrift"/>
              <w:b w:val="1"/>
              <w:color w:val="404040"/>
              <w:sz w:val="24"/>
              <w:szCs w:val="24"/>
              <w:rtl w:val="0"/>
            </w:rPr>
            <w:t xml:space="preserve">PRÊMIO DE FOTOGRAFIA MILITÃO AUGUSTO DE AZEVEDO</w:t>
          </w:r>
        </w:p>
        <w:p w:rsidR="00000000" w:rsidDel="00000000" w:rsidP="00000000" w:rsidRDefault="00000000" w:rsidRPr="00000000" w14:paraId="00000061">
          <w:pPr>
            <w:pStyle w:val="Title"/>
            <w:keepNext w:val="0"/>
            <w:keepLines w:val="0"/>
            <w:spacing w:after="0" w:line="276" w:lineRule="auto"/>
            <w:rPr>
              <w:rFonts w:ascii="Bahnschrift" w:cs="Bahnschrift" w:eastAsia="Bahnschrift" w:hAnsi="Bahnschrift"/>
              <w:b w:val="1"/>
              <w:sz w:val="32"/>
              <w:szCs w:val="32"/>
            </w:rPr>
          </w:pPr>
          <w:r w:rsidDel="00000000" w:rsidR="00000000" w:rsidRPr="00000000">
            <w:rPr>
              <w:rFonts w:ascii="Bahnschrift" w:cs="Bahnschrift" w:eastAsia="Bahnschrift" w:hAnsi="Bahnschrift"/>
              <w:b w:val="1"/>
              <w:color w:val="404040"/>
              <w:sz w:val="24"/>
              <w:szCs w:val="24"/>
              <w:rtl w:val="0"/>
            </w:rPr>
            <w:t xml:space="preserve">1ª EDIÇÃO/2022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tabs>
        <w:tab w:val="center" w:pos="4252"/>
        <w:tab w:val="right" w:pos="8504"/>
      </w:tabs>
      <w:spacing w:line="24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